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A7" w:rsidRDefault="005057A7" w:rsidP="005057A7">
      <w:pPr>
        <w:ind w:left="1309" w:hanging="13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3. </w:t>
      </w:r>
    </w:p>
    <w:p w:rsidR="005057A7" w:rsidRPr="00E813B9" w:rsidRDefault="005057A7" w:rsidP="005057A7">
      <w:pPr>
        <w:jc w:val="center"/>
        <w:rPr>
          <w:b/>
          <w:bCs/>
          <w:color w:val="000000"/>
          <w:w w:val="150"/>
          <w:sz w:val="32"/>
          <w:szCs w:val="28"/>
        </w:rPr>
      </w:pPr>
      <w:r w:rsidRPr="00E813B9">
        <w:rPr>
          <w:b/>
          <w:w w:val="150"/>
          <w:sz w:val="32"/>
          <w:szCs w:val="28"/>
        </w:rPr>
        <w:t>П</w:t>
      </w:r>
      <w:r w:rsidRPr="00E813B9">
        <w:rPr>
          <w:b/>
          <w:bCs/>
          <w:color w:val="000000"/>
          <w:w w:val="150"/>
          <w:sz w:val="32"/>
          <w:szCs w:val="28"/>
        </w:rPr>
        <w:t xml:space="preserve">ри возникновении чрезвычайных ситуаций </w:t>
      </w:r>
    </w:p>
    <w:p w:rsidR="005057A7" w:rsidRPr="00E813B9" w:rsidRDefault="005057A7" w:rsidP="005057A7">
      <w:pPr>
        <w:jc w:val="center"/>
        <w:rPr>
          <w:b/>
          <w:bCs/>
          <w:color w:val="000000"/>
          <w:sz w:val="32"/>
          <w:szCs w:val="28"/>
        </w:rPr>
      </w:pPr>
      <w:r w:rsidRPr="00E813B9">
        <w:rPr>
          <w:b/>
          <w:bCs/>
          <w:color w:val="000000"/>
          <w:w w:val="150"/>
          <w:sz w:val="32"/>
          <w:szCs w:val="28"/>
        </w:rPr>
        <w:t>на системе теплосна</w:t>
      </w:r>
      <w:r w:rsidRPr="00E813B9">
        <w:rPr>
          <w:b/>
          <w:bCs/>
          <w:color w:val="000000"/>
          <w:w w:val="150"/>
          <w:sz w:val="32"/>
          <w:szCs w:val="28"/>
        </w:rPr>
        <w:t>б</w:t>
      </w:r>
      <w:r w:rsidRPr="00E813B9">
        <w:rPr>
          <w:b/>
          <w:bCs/>
          <w:color w:val="000000"/>
          <w:w w:val="150"/>
          <w:sz w:val="32"/>
          <w:szCs w:val="28"/>
        </w:rPr>
        <w:t>жения</w:t>
      </w:r>
    </w:p>
    <w:p w:rsidR="005057A7" w:rsidRDefault="005057A7" w:rsidP="005057A7">
      <w:pPr>
        <w:widowControl w:val="0"/>
        <w:ind w:right="40"/>
        <w:rPr>
          <w:bCs/>
          <w:sz w:val="28"/>
        </w:rPr>
      </w:pPr>
    </w:p>
    <w:p w:rsidR="005057A7" w:rsidRPr="000502ED" w:rsidRDefault="005057A7" w:rsidP="005057A7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502ED">
        <w:rPr>
          <w:caps/>
          <w:w w:val="150"/>
          <w:sz w:val="24"/>
          <w:szCs w:val="24"/>
        </w:rPr>
        <w:t>памятка</w:t>
      </w:r>
    </w:p>
    <w:p w:rsidR="005057A7" w:rsidRPr="000502ED" w:rsidRDefault="005057A7" w:rsidP="005057A7">
      <w:pPr>
        <w:widowControl w:val="0"/>
        <w:ind w:right="40" w:firstLine="340"/>
        <w:jc w:val="center"/>
        <w:rPr>
          <w:b/>
        </w:rPr>
      </w:pPr>
    </w:p>
    <w:p w:rsidR="005057A7" w:rsidRPr="00C80F7C" w:rsidRDefault="005057A7" w:rsidP="005057A7">
      <w:pPr>
        <w:widowControl w:val="0"/>
        <w:ind w:right="40" w:firstLine="187"/>
        <w:rPr>
          <w:b/>
          <w:color w:val="000000"/>
        </w:rPr>
      </w:pPr>
      <w:r w:rsidRPr="00C80F7C">
        <w:rPr>
          <w:b/>
          <w:color w:val="000000"/>
        </w:rPr>
        <w:t>При прекращении подачи тепла в жилые помещения</w:t>
      </w:r>
      <w:r>
        <w:rPr>
          <w:b/>
          <w:color w:val="000000"/>
        </w:rPr>
        <w:t xml:space="preserve"> </w:t>
      </w:r>
      <w:r w:rsidRPr="00C80F7C">
        <w:rPr>
          <w:b/>
          <w:color w:val="000000"/>
        </w:rPr>
        <w:t>в осенне-зимний п</w:t>
      </w:r>
      <w:r w:rsidRPr="00C80F7C">
        <w:rPr>
          <w:b/>
          <w:color w:val="000000"/>
        </w:rPr>
        <w:t>е</w:t>
      </w:r>
      <w:r w:rsidRPr="00C80F7C">
        <w:rPr>
          <w:b/>
          <w:color w:val="000000"/>
        </w:rPr>
        <w:t>риод:</w:t>
      </w:r>
    </w:p>
    <w:p w:rsidR="005057A7" w:rsidRPr="00C80F7C" w:rsidRDefault="005057A7" w:rsidP="005057A7">
      <w:pPr>
        <w:widowControl w:val="0"/>
        <w:ind w:right="40"/>
        <w:rPr>
          <w:b/>
        </w:rPr>
      </w:pPr>
    </w:p>
    <w:p w:rsidR="005057A7" w:rsidRPr="00C80F7C" w:rsidRDefault="005057A7" w:rsidP="005057A7">
      <w:pPr>
        <w:widowControl w:val="0"/>
        <w:numPr>
          <w:ilvl w:val="0"/>
          <w:numId w:val="2"/>
        </w:numPr>
        <w:tabs>
          <w:tab w:val="clear" w:pos="1211"/>
          <w:tab w:val="num" w:pos="709"/>
          <w:tab w:val="num" w:pos="851"/>
        </w:tabs>
        <w:ind w:left="709" w:right="40" w:hanging="425"/>
        <w:jc w:val="both"/>
        <w:rPr>
          <w:b/>
        </w:rPr>
      </w:pPr>
      <w:r w:rsidRPr="00C80F7C">
        <w:rPr>
          <w:bCs/>
        </w:rPr>
        <w:t>сообщите об этом</w:t>
      </w:r>
      <w:r>
        <w:rPr>
          <w:bCs/>
        </w:rPr>
        <w:t xml:space="preserve"> </w:t>
      </w:r>
      <w:r w:rsidRPr="00C80F7C">
        <w:rPr>
          <w:bCs/>
        </w:rPr>
        <w:t xml:space="preserve">аварийной службе </w:t>
      </w:r>
      <w:r>
        <w:rPr>
          <w:bCs/>
        </w:rPr>
        <w:t xml:space="preserve">жилищной организации </w:t>
      </w:r>
      <w:r w:rsidRPr="00C80F7C">
        <w:rPr>
          <w:bCs/>
        </w:rPr>
        <w:t>по тел.</w:t>
      </w:r>
      <w:r w:rsidRPr="00C80F7C">
        <w:rPr>
          <w:b/>
          <w:bCs/>
        </w:rPr>
        <w:tab/>
        <w:t>36-69-58;</w:t>
      </w:r>
    </w:p>
    <w:p w:rsidR="005057A7" w:rsidRPr="00C80F7C" w:rsidRDefault="005057A7" w:rsidP="005057A7">
      <w:pPr>
        <w:pStyle w:val="21"/>
        <w:widowControl w:val="0"/>
        <w:numPr>
          <w:ilvl w:val="0"/>
          <w:numId w:val="1"/>
        </w:numPr>
        <w:tabs>
          <w:tab w:val="clear" w:pos="1211"/>
          <w:tab w:val="num" w:pos="709"/>
        </w:tabs>
        <w:spacing w:after="0" w:line="240" w:lineRule="auto"/>
        <w:ind w:left="709" w:right="40" w:hanging="425"/>
        <w:jc w:val="both"/>
      </w:pPr>
      <w:r w:rsidRPr="00C80F7C">
        <w:t>для сохранения в квартире тепла дополнительно заделайте щели в окнах и балконных дверях, завести их оде</w:t>
      </w:r>
      <w:r w:rsidRPr="00C80F7C">
        <w:t>я</w:t>
      </w:r>
      <w:r w:rsidRPr="00C80F7C">
        <w:t>лами или коврами;</w:t>
      </w:r>
    </w:p>
    <w:p w:rsidR="005057A7" w:rsidRPr="00C80F7C" w:rsidRDefault="005057A7" w:rsidP="005057A7">
      <w:pPr>
        <w:widowControl w:val="0"/>
        <w:numPr>
          <w:ilvl w:val="0"/>
          <w:numId w:val="1"/>
        </w:numPr>
        <w:tabs>
          <w:tab w:val="clear" w:pos="1211"/>
          <w:tab w:val="num" w:pos="709"/>
        </w:tabs>
        <w:ind w:left="709" w:right="40" w:hanging="425"/>
        <w:jc w:val="both"/>
        <w:rPr>
          <w:b/>
        </w:rPr>
      </w:pPr>
      <w:r w:rsidRPr="00C80F7C">
        <w:rPr>
          <w:bCs/>
        </w:rPr>
        <w:t>разместите всех членов семьи в одной комнате, временно закрыв о</w:t>
      </w:r>
      <w:r w:rsidRPr="00C80F7C">
        <w:rPr>
          <w:bCs/>
        </w:rPr>
        <w:t>с</w:t>
      </w:r>
      <w:r w:rsidRPr="00C80F7C">
        <w:rPr>
          <w:bCs/>
        </w:rPr>
        <w:t>тальные;</w:t>
      </w:r>
    </w:p>
    <w:p w:rsidR="005057A7" w:rsidRPr="00C80F7C" w:rsidRDefault="005057A7" w:rsidP="005057A7">
      <w:pPr>
        <w:widowControl w:val="0"/>
        <w:numPr>
          <w:ilvl w:val="0"/>
          <w:numId w:val="1"/>
        </w:numPr>
        <w:tabs>
          <w:tab w:val="clear" w:pos="1211"/>
          <w:tab w:val="num" w:pos="709"/>
        </w:tabs>
        <w:ind w:left="709" w:right="40" w:hanging="425"/>
        <w:jc w:val="both"/>
        <w:rPr>
          <w:b/>
        </w:rPr>
      </w:pPr>
      <w:r w:rsidRPr="00C80F7C">
        <w:rPr>
          <w:bCs/>
        </w:rPr>
        <w:t>оденьте всех в теплую одежду и примите профилактические лекарственные препараты от ОРЗ и гриппа;</w:t>
      </w:r>
    </w:p>
    <w:p w:rsidR="005057A7" w:rsidRPr="00C80F7C" w:rsidRDefault="005057A7" w:rsidP="005057A7">
      <w:pPr>
        <w:widowControl w:val="0"/>
        <w:numPr>
          <w:ilvl w:val="0"/>
          <w:numId w:val="1"/>
        </w:numPr>
        <w:tabs>
          <w:tab w:val="clear" w:pos="1211"/>
          <w:tab w:val="num" w:pos="709"/>
        </w:tabs>
        <w:ind w:left="709" w:right="40" w:hanging="425"/>
        <w:jc w:val="both"/>
        <w:rPr>
          <w:b/>
        </w:rPr>
      </w:pPr>
      <w:r w:rsidRPr="00C80F7C">
        <w:rPr>
          <w:bCs/>
        </w:rPr>
        <w:t>помните, отопление помещений с помощью электрообогревателей самодельного изготовления, а также газовой или электрической плиты может привести к траг</w:t>
      </w:r>
      <w:r w:rsidRPr="00C80F7C">
        <w:rPr>
          <w:bCs/>
        </w:rPr>
        <w:t>е</w:t>
      </w:r>
      <w:r w:rsidRPr="00C80F7C">
        <w:rPr>
          <w:bCs/>
        </w:rPr>
        <w:t>дии;</w:t>
      </w:r>
    </w:p>
    <w:p w:rsidR="005057A7" w:rsidRPr="00C80F7C" w:rsidRDefault="005057A7" w:rsidP="005057A7">
      <w:pPr>
        <w:widowControl w:val="0"/>
        <w:numPr>
          <w:ilvl w:val="0"/>
          <w:numId w:val="1"/>
        </w:numPr>
        <w:tabs>
          <w:tab w:val="clear" w:pos="1211"/>
          <w:tab w:val="num" w:pos="709"/>
        </w:tabs>
        <w:ind w:left="709" w:right="40" w:hanging="425"/>
        <w:jc w:val="both"/>
        <w:rPr>
          <w:b/>
        </w:rPr>
      </w:pPr>
      <w:r w:rsidRPr="00C80F7C">
        <w:rPr>
          <w:bCs/>
        </w:rPr>
        <w:t>проявляйте выдержку и самообладание, оказывайте посильную помощь работникам ЖКХ, прибывшим для аварийно-восстановительных р</w:t>
      </w:r>
      <w:r w:rsidRPr="00C80F7C">
        <w:rPr>
          <w:bCs/>
        </w:rPr>
        <w:t>а</w:t>
      </w:r>
      <w:r w:rsidRPr="00C80F7C">
        <w:rPr>
          <w:bCs/>
        </w:rPr>
        <w:t>бот.</w:t>
      </w:r>
    </w:p>
    <w:p w:rsidR="005057A7" w:rsidRPr="00C80F7C" w:rsidRDefault="005057A7" w:rsidP="005057A7">
      <w:pPr>
        <w:pStyle w:val="a3"/>
        <w:spacing w:line="240" w:lineRule="auto"/>
        <w:jc w:val="center"/>
        <w:rPr>
          <w:b/>
          <w:bCs w:val="0"/>
          <w:sz w:val="24"/>
          <w:szCs w:val="24"/>
        </w:rPr>
      </w:pPr>
    </w:p>
    <w:p w:rsidR="005057A7" w:rsidRPr="00C80F7C" w:rsidRDefault="005057A7" w:rsidP="005057A7">
      <w:pPr>
        <w:pStyle w:val="a3"/>
        <w:spacing w:line="240" w:lineRule="auto"/>
        <w:ind w:left="0" w:firstLine="187"/>
        <w:rPr>
          <w:b/>
          <w:bCs w:val="0"/>
          <w:color w:val="000000"/>
          <w:sz w:val="24"/>
          <w:szCs w:val="24"/>
        </w:rPr>
      </w:pPr>
      <w:r w:rsidRPr="00C80F7C">
        <w:rPr>
          <w:b/>
          <w:bCs w:val="0"/>
          <w:color w:val="000000"/>
          <w:sz w:val="24"/>
          <w:szCs w:val="24"/>
        </w:rPr>
        <w:t>В случае эвакуации из жилого помещения, оставшегося без тепла в осенне-зимний пер</w:t>
      </w:r>
      <w:r w:rsidRPr="00C80F7C">
        <w:rPr>
          <w:b/>
          <w:bCs w:val="0"/>
          <w:color w:val="000000"/>
          <w:sz w:val="24"/>
          <w:szCs w:val="24"/>
        </w:rPr>
        <w:t>и</w:t>
      </w:r>
      <w:r w:rsidRPr="00C80F7C">
        <w:rPr>
          <w:b/>
          <w:bCs w:val="0"/>
          <w:color w:val="000000"/>
          <w:sz w:val="24"/>
          <w:szCs w:val="24"/>
        </w:rPr>
        <w:t>од:</w:t>
      </w:r>
    </w:p>
    <w:p w:rsidR="005057A7" w:rsidRPr="00C80F7C" w:rsidRDefault="005057A7" w:rsidP="005057A7">
      <w:pPr>
        <w:pStyle w:val="a3"/>
        <w:spacing w:line="240" w:lineRule="auto"/>
        <w:rPr>
          <w:b/>
          <w:bCs w:val="0"/>
          <w:color w:val="000000"/>
          <w:sz w:val="24"/>
          <w:szCs w:val="24"/>
        </w:rPr>
      </w:pPr>
    </w:p>
    <w:p w:rsidR="005057A7" w:rsidRPr="00C80F7C" w:rsidRDefault="005057A7" w:rsidP="005057A7">
      <w:pPr>
        <w:pStyle w:val="a3"/>
        <w:numPr>
          <w:ilvl w:val="0"/>
          <w:numId w:val="2"/>
        </w:numPr>
        <w:tabs>
          <w:tab w:val="clear" w:pos="1211"/>
          <w:tab w:val="num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C80F7C">
        <w:rPr>
          <w:sz w:val="24"/>
          <w:szCs w:val="24"/>
        </w:rPr>
        <w:t>оденьте всех членов семьи в теплую одежду и обувь;</w:t>
      </w:r>
    </w:p>
    <w:p w:rsidR="005057A7" w:rsidRPr="00C80F7C" w:rsidRDefault="005057A7" w:rsidP="005057A7">
      <w:pPr>
        <w:pStyle w:val="a3"/>
        <w:numPr>
          <w:ilvl w:val="0"/>
          <w:numId w:val="2"/>
        </w:numPr>
        <w:tabs>
          <w:tab w:val="clear" w:pos="1211"/>
          <w:tab w:val="num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C80F7C">
        <w:rPr>
          <w:sz w:val="24"/>
          <w:szCs w:val="24"/>
        </w:rPr>
        <w:t>отключите в квартире газ, воду, электричество;</w:t>
      </w:r>
    </w:p>
    <w:p w:rsidR="005057A7" w:rsidRPr="00C80F7C" w:rsidRDefault="005057A7" w:rsidP="005057A7">
      <w:pPr>
        <w:pStyle w:val="a3"/>
        <w:numPr>
          <w:ilvl w:val="0"/>
          <w:numId w:val="2"/>
        </w:numPr>
        <w:tabs>
          <w:tab w:val="clear" w:pos="1211"/>
          <w:tab w:val="num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C80F7C">
        <w:rPr>
          <w:sz w:val="24"/>
          <w:szCs w:val="24"/>
        </w:rPr>
        <w:t>возьмите с собой документы, деньги, необходимые продукты, одеяла;</w:t>
      </w:r>
    </w:p>
    <w:p w:rsidR="005057A7" w:rsidRPr="00C80F7C" w:rsidRDefault="005057A7" w:rsidP="005057A7">
      <w:pPr>
        <w:pStyle w:val="a3"/>
        <w:numPr>
          <w:ilvl w:val="0"/>
          <w:numId w:val="2"/>
        </w:numPr>
        <w:tabs>
          <w:tab w:val="clear" w:pos="1211"/>
          <w:tab w:val="num" w:pos="70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C80F7C">
        <w:rPr>
          <w:sz w:val="24"/>
          <w:szCs w:val="24"/>
        </w:rPr>
        <w:t>закройте входную дверь квартиры на замок и действуйте в соответствии с распоряжениями администрации города (населенного пункта).</w:t>
      </w:r>
    </w:p>
    <w:p w:rsidR="005057A7" w:rsidRDefault="005057A7" w:rsidP="005057A7">
      <w:pPr>
        <w:jc w:val="both"/>
      </w:pPr>
    </w:p>
    <w:p w:rsidR="003D7BFA" w:rsidRDefault="003D7BFA"/>
    <w:sectPr w:rsidR="003D7BFA" w:rsidSect="003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86"/>
    <w:multiLevelType w:val="hybridMultilevel"/>
    <w:tmpl w:val="9AF4FD00"/>
    <w:lvl w:ilvl="0" w:tplc="14B005A0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A5D9A"/>
    <w:multiLevelType w:val="hybridMultilevel"/>
    <w:tmpl w:val="4386E7E0"/>
    <w:lvl w:ilvl="0" w:tplc="E6B448E0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7A7"/>
    <w:rsid w:val="003D7BFA"/>
    <w:rsid w:val="0050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05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505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5057A7"/>
    <w:pPr>
      <w:widowControl w:val="0"/>
      <w:spacing w:line="640" w:lineRule="exact"/>
      <w:ind w:left="340" w:right="40"/>
    </w:pPr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2014-06-24T07:48:00Z</dcterms:created>
  <dcterms:modified xsi:type="dcterms:W3CDTF">2014-06-24T07:48:00Z</dcterms:modified>
</cp:coreProperties>
</file>